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05C0" w14:textId="6D5F7479" w:rsidR="00176CCC" w:rsidRDefault="00176CCC">
      <w:r>
        <w:t>M</w:t>
      </w:r>
      <w:r w:rsidR="005A77AC">
        <w:t>ay 11, 2023</w:t>
      </w:r>
    </w:p>
    <w:p w14:paraId="7DC2DB62" w14:textId="2A3A4B99" w:rsidR="00477D8C" w:rsidRDefault="008F7088">
      <w:r>
        <w:t>Team Tennis</w:t>
      </w:r>
      <w:r w:rsidR="00477D8C">
        <w:t xml:space="preserve"> </w:t>
      </w:r>
      <w:r>
        <w:t>Regional Hosts,</w:t>
      </w:r>
    </w:p>
    <w:p w14:paraId="7780E5DC" w14:textId="77777777" w:rsidR="008F7088" w:rsidRDefault="008F7088"/>
    <w:p w14:paraId="2536768F" w14:textId="5FB0E45B" w:rsidR="00BA5C40" w:rsidRDefault="004F0AC9">
      <w:r>
        <w:t xml:space="preserve">What a great day of singles and doubles yesterday! Results can be found on our </w:t>
      </w:r>
      <w:hyperlink r:id="rId4" w:history="1">
        <w:r w:rsidRPr="003A1140">
          <w:rPr>
            <w:rStyle w:val="Hyperlink"/>
          </w:rPr>
          <w:t>state tournam</w:t>
        </w:r>
        <w:r w:rsidRPr="003A1140">
          <w:rPr>
            <w:rStyle w:val="Hyperlink"/>
          </w:rPr>
          <w:t>e</w:t>
        </w:r>
        <w:r w:rsidRPr="003A1140">
          <w:rPr>
            <w:rStyle w:val="Hyperlink"/>
          </w:rPr>
          <w:t xml:space="preserve">nt central </w:t>
        </w:r>
        <w:r w:rsidR="005172A8" w:rsidRPr="003A1140">
          <w:rPr>
            <w:rStyle w:val="Hyperlink"/>
          </w:rPr>
          <w:t>site</w:t>
        </w:r>
      </w:hyperlink>
      <w:r w:rsidR="00BA5C40">
        <w:t>.</w:t>
      </w:r>
      <w:r w:rsidR="00D8360D">
        <w:t xml:space="preserve"> This memo contains a few reminders as we start </w:t>
      </w:r>
      <w:r w:rsidR="007873B5">
        <w:t>r</w:t>
      </w:r>
      <w:r w:rsidR="00D8360D">
        <w:t xml:space="preserve">egional </w:t>
      </w:r>
      <w:r w:rsidR="005172A8">
        <w:t>t</w:t>
      </w:r>
      <w:r w:rsidR="00D8360D">
        <w:t>eam tennis play this Saturday.</w:t>
      </w:r>
    </w:p>
    <w:p w14:paraId="1F71F2AC" w14:textId="106A3631" w:rsidR="00BA5C40" w:rsidRDefault="00BA5C40"/>
    <w:p w14:paraId="5A724F37" w14:textId="1287B90B" w:rsidR="00D8360D" w:rsidRPr="00D8360D" w:rsidRDefault="00D8360D">
      <w:pPr>
        <w:rPr>
          <w:b/>
          <w:bCs/>
          <w:u w:val="single"/>
        </w:rPr>
      </w:pPr>
      <w:r w:rsidRPr="00D8360D">
        <w:rPr>
          <w:b/>
          <w:bCs/>
          <w:u w:val="single"/>
        </w:rPr>
        <w:t>TEAM LINEUPS</w:t>
      </w:r>
    </w:p>
    <w:p w14:paraId="03A84A6F" w14:textId="610B2420" w:rsidR="00BA5C40" w:rsidRDefault="00BA5C40">
      <w:r>
        <w:t xml:space="preserve">This is a reminder that team lineups </w:t>
      </w:r>
      <w:r w:rsidR="00A951AA">
        <w:t xml:space="preserve">need to be sent to </w:t>
      </w:r>
      <w:hyperlink r:id="rId5" w:history="1">
        <w:r w:rsidR="00A951AA" w:rsidRPr="00565500">
          <w:rPr>
            <w:rStyle w:val="Hyperlink"/>
          </w:rPr>
          <w:t>erin@ighsau.org</w:t>
        </w:r>
      </w:hyperlink>
      <w:r w:rsidR="00A951AA">
        <w:t xml:space="preserve"> by 4:00 p.m. today. </w:t>
      </w:r>
    </w:p>
    <w:p w14:paraId="0D54763D" w14:textId="77777777" w:rsidR="00E37EB3" w:rsidRDefault="00E37EB3" w:rsidP="00507FBB">
      <w:pPr>
        <w:rPr>
          <w:color w:val="000000" w:themeColor="text1"/>
        </w:rPr>
      </w:pPr>
    </w:p>
    <w:p w14:paraId="0DF10E6E" w14:textId="1CC415DC" w:rsidR="00E37EB3" w:rsidRPr="00E37EB3" w:rsidRDefault="00E37EB3" w:rsidP="00507FBB">
      <w:pPr>
        <w:rPr>
          <w:b/>
          <w:bCs/>
          <w:color w:val="000000" w:themeColor="text1"/>
          <w:u w:val="single"/>
        </w:rPr>
      </w:pPr>
      <w:r w:rsidRPr="00E37EB3">
        <w:rPr>
          <w:b/>
          <w:bCs/>
          <w:color w:val="000000" w:themeColor="text1"/>
          <w:u w:val="single"/>
        </w:rPr>
        <w:t>TENNIS BALLS</w:t>
      </w:r>
    </w:p>
    <w:p w14:paraId="54ED4C56" w14:textId="5FDAD25A" w:rsidR="00507FBB" w:rsidRPr="00584B56" w:rsidRDefault="00E37EB3" w:rsidP="00507FBB">
      <w:pPr>
        <w:rPr>
          <w:color w:val="000000" w:themeColor="text1"/>
        </w:rPr>
      </w:pPr>
      <w:r>
        <w:rPr>
          <w:color w:val="000000" w:themeColor="text1"/>
        </w:rPr>
        <w:t xml:space="preserve">The IGHSAU does not provide tennis balls for regional team play. </w:t>
      </w:r>
      <w:r w:rsidR="00507FBB" w:rsidRPr="000E6E14">
        <w:rPr>
          <w:color w:val="000000" w:themeColor="text1"/>
        </w:rPr>
        <w:t>Each team in the regional team tournament should provide one dozen tennis balls to be given to the host site manager prior to starting the match.</w:t>
      </w:r>
    </w:p>
    <w:p w14:paraId="58FE863D" w14:textId="77777777" w:rsidR="00D8360D" w:rsidRDefault="00D8360D"/>
    <w:p w14:paraId="7C578192" w14:textId="2D918F60" w:rsidR="00D8360D" w:rsidRPr="000B4F83" w:rsidRDefault="00D8360D">
      <w:pPr>
        <w:rPr>
          <w:b/>
          <w:bCs/>
          <w:u w:val="single"/>
        </w:rPr>
      </w:pPr>
      <w:r w:rsidRPr="000B4F83">
        <w:rPr>
          <w:b/>
          <w:bCs/>
          <w:u w:val="single"/>
        </w:rPr>
        <w:t>WEATHER</w:t>
      </w:r>
    </w:p>
    <w:p w14:paraId="40EB97EF" w14:textId="47F43429" w:rsidR="00D253F7" w:rsidRDefault="00D253F7">
      <w:r>
        <w:t xml:space="preserve">In the event of inclement weather, first try to move the start time up or back. </w:t>
      </w:r>
      <w:r w:rsidR="004503C9">
        <w:t xml:space="preserve">The next option is to go inside </w:t>
      </w:r>
      <w:r w:rsidR="004D68AC">
        <w:t xml:space="preserve">on Saturday </w:t>
      </w:r>
      <w:r w:rsidR="004503C9">
        <w:t xml:space="preserve">if indoor courts are available. </w:t>
      </w:r>
      <w:r w:rsidR="004D68AC">
        <w:t xml:space="preserve">If indoor courts are </w:t>
      </w:r>
      <w:r w:rsidR="006760BB">
        <w:t>unavailable</w:t>
      </w:r>
      <w:r w:rsidR="004D68AC">
        <w:t xml:space="preserve">, the rain date for this Saturday’s games is next Monday, May </w:t>
      </w:r>
      <w:r w:rsidR="006760BB">
        <w:t xml:space="preserve">15 at 9:00 a.m. </w:t>
      </w:r>
      <w:r w:rsidR="00544D5B">
        <w:t>Please make every attempt to play</w:t>
      </w:r>
      <w:r w:rsidR="00966452">
        <w:t xml:space="preserve"> this Saturday! </w:t>
      </w:r>
      <w:r w:rsidR="00CE7E70">
        <w:t xml:space="preserve">If </w:t>
      </w:r>
      <w:proofErr w:type="gramStart"/>
      <w:r w:rsidR="00CE7E70">
        <w:t>your</w:t>
      </w:r>
      <w:proofErr w:type="gramEnd"/>
      <w:r w:rsidR="00CE7E70">
        <w:t xml:space="preserve"> postpone your site’s play to Monday, May 15</w:t>
      </w:r>
      <w:r w:rsidR="00CE7E70" w:rsidRPr="00CE7E70">
        <w:rPr>
          <w:vertAlign w:val="superscript"/>
        </w:rPr>
        <w:t>th</w:t>
      </w:r>
      <w:r w:rsidR="00CE7E70">
        <w:t>, the following rounds will still be played on Tuesday, May 16</w:t>
      </w:r>
      <w:r w:rsidR="00CE7E70" w:rsidRPr="00CE7E70">
        <w:rPr>
          <w:vertAlign w:val="superscript"/>
        </w:rPr>
        <w:t>th</w:t>
      </w:r>
      <w:r w:rsidR="00CE7E70">
        <w:t xml:space="preserve">. </w:t>
      </w:r>
      <w:r w:rsidR="006760BB" w:rsidRPr="00E60ED9">
        <w:rPr>
          <w:b/>
          <w:bCs/>
          <w:highlight w:val="yellow"/>
        </w:rPr>
        <w:t xml:space="preserve">BEFORE YOU MAKE CHANGES </w:t>
      </w:r>
      <w:r w:rsidR="006760BB">
        <w:rPr>
          <w:b/>
          <w:bCs/>
          <w:highlight w:val="yellow"/>
        </w:rPr>
        <w:t xml:space="preserve">(OR POSTPONE) </w:t>
      </w:r>
      <w:r w:rsidR="006760BB" w:rsidRPr="00E60ED9">
        <w:rPr>
          <w:b/>
          <w:bCs/>
          <w:highlight w:val="yellow"/>
        </w:rPr>
        <w:t xml:space="preserve">TO YOUR REGIONAL SCHEDULE OR LOCATION, </w:t>
      </w:r>
      <w:r w:rsidR="00584B56">
        <w:rPr>
          <w:b/>
          <w:bCs/>
          <w:highlight w:val="yellow"/>
        </w:rPr>
        <w:t>THE SITE MANAGER SHOULD</w:t>
      </w:r>
      <w:r w:rsidR="006760BB" w:rsidRPr="00E60ED9">
        <w:rPr>
          <w:b/>
          <w:bCs/>
          <w:highlight w:val="yellow"/>
        </w:rPr>
        <w:t xml:space="preserve"> NOTIFY ERIN KIRTLEY AT (405) 334-2547</w:t>
      </w:r>
      <w:r w:rsidR="006760BB" w:rsidRPr="00E60ED9">
        <w:rPr>
          <w:b/>
          <w:bCs/>
        </w:rPr>
        <w:t>.</w:t>
      </w:r>
      <w:r w:rsidR="006760BB">
        <w:t xml:space="preserve"> </w:t>
      </w:r>
      <w:r w:rsidR="00361C16">
        <w:t xml:space="preserve">Please make sure </w:t>
      </w:r>
      <w:r w:rsidR="002826BD">
        <w:t xml:space="preserve">your designated site manager has </w:t>
      </w:r>
      <w:r w:rsidR="00DD2711">
        <w:t xml:space="preserve">both </w:t>
      </w:r>
      <w:r w:rsidR="00966452">
        <w:t xml:space="preserve">the cell phone number and email address listed for Erin </w:t>
      </w:r>
      <w:proofErr w:type="spellStart"/>
      <w:r w:rsidR="00966452">
        <w:t>Kirtley</w:t>
      </w:r>
      <w:proofErr w:type="spellEnd"/>
      <w:r w:rsidR="00966452">
        <w:t xml:space="preserve">. </w:t>
      </w:r>
    </w:p>
    <w:p w14:paraId="68E929AA" w14:textId="77777777" w:rsidR="00D8360D" w:rsidRDefault="00D8360D"/>
    <w:p w14:paraId="46DFF895" w14:textId="04613830" w:rsidR="00584B56" w:rsidRPr="001B6E71" w:rsidRDefault="00584B56">
      <w:pPr>
        <w:rPr>
          <w:b/>
          <w:bCs/>
          <w:u w:val="single"/>
        </w:rPr>
      </w:pPr>
      <w:r w:rsidRPr="001B6E71">
        <w:rPr>
          <w:b/>
          <w:bCs/>
          <w:u w:val="single"/>
        </w:rPr>
        <w:t>SCORING</w:t>
      </w:r>
    </w:p>
    <w:p w14:paraId="7D0A6E69" w14:textId="37E9012F" w:rsidR="00584B56" w:rsidRPr="00C173F7" w:rsidRDefault="00584B56" w:rsidP="00584B56">
      <w:p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No-ad scoring will be used throughout the match play for TEAM competition. This scoring system applies to regional and state team play. Use traditional scoring method (</w:t>
      </w:r>
      <w:proofErr w:type="gramStart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i.e.</w:t>
      </w:r>
      <w:proofErr w:type="gramEnd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 15, 30, 40) not 1, 2, 3, 4, when announcing the score before each point. This scoring system applies to regional and state team play. </w:t>
      </w:r>
    </w:p>
    <w:p w14:paraId="143AB8F2" w14:textId="5B4865A6" w:rsidR="00584B56" w:rsidRPr="00C173F7" w:rsidRDefault="00584B56" w:rsidP="00584B56">
      <w:p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All dual match team play at the regional and state levels will use the no-ad scoring system with a seven-point tie breaker at six games all in the first two sets. If a third set is required a Match Tie-Break will be used for the third set. There will be a three-minute break after the 2nd set before the Match Tie-Break begins. </w:t>
      </w:r>
    </w:p>
    <w:p w14:paraId="43349000" w14:textId="7204A808" w:rsidR="00584B56" w:rsidRPr="000E6E14" w:rsidRDefault="00584B56" w:rsidP="00584B56">
      <w:pPr>
        <w:shd w:val="clear" w:color="auto" w:fill="FFFFFF"/>
        <w:rPr>
          <w:rFonts w:eastAsia="Times New Roman" w:cstheme="minorHAnsi"/>
          <w:color w:val="000000" w:themeColor="text1"/>
          <w:kern w:val="0"/>
          <w14:ligatures w14:val="none"/>
        </w:rPr>
      </w:pPr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A third set super tie-break now called (Match Tie-Break) will be played in lieu of the third set in </w:t>
      </w:r>
      <w:proofErr w:type="gramStart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ALL of</w:t>
      </w:r>
      <w:proofErr w:type="gramEnd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 regional/state team competition. The Match </w:t>
      </w:r>
      <w:proofErr w:type="spellStart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TieBreak</w:t>
      </w:r>
      <w:proofErr w:type="spellEnd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 is played in the same manner as the "7-point set </w:t>
      </w:r>
      <w:proofErr w:type="gramStart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tie-breaker</w:t>
      </w:r>
      <w:proofErr w:type="gramEnd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" except that it continues until one competitor reaches 10 points and is ahead by two. When one player reaches 10 points and is ahead by </w:t>
      </w:r>
      <w:proofErr w:type="gramStart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>two</w:t>
      </w:r>
      <w:proofErr w:type="gramEnd"/>
      <w:r w:rsidRPr="00C173F7">
        <w:rPr>
          <w:rFonts w:eastAsia="Times New Roman" w:cstheme="minorHAnsi"/>
          <w:color w:val="000000" w:themeColor="text1"/>
          <w:kern w:val="0"/>
          <w14:ligatures w14:val="none"/>
        </w:rPr>
        <w:t xml:space="preserve"> they win the third set (1-0) and the match (two sets to one). A "7 point" Set Tie-Break is to be used for all other tie-break opportunities.</w:t>
      </w:r>
    </w:p>
    <w:p w14:paraId="3B93E515" w14:textId="77777777" w:rsidR="006348F8" w:rsidRDefault="006348F8" w:rsidP="00584B56">
      <w:pPr>
        <w:rPr>
          <w:color w:val="000000" w:themeColor="text1"/>
        </w:rPr>
      </w:pPr>
    </w:p>
    <w:p w14:paraId="5590E50C" w14:textId="507330B7" w:rsidR="0091700C" w:rsidRPr="00C173F7" w:rsidRDefault="00584B56" w:rsidP="00584B56">
      <w:pPr>
        <w:rPr>
          <w:rFonts w:cstheme="minorHAnsi"/>
        </w:rPr>
      </w:pPr>
      <w:r w:rsidRPr="000E6E14">
        <w:rPr>
          <w:color w:val="000000" w:themeColor="text1"/>
        </w:rPr>
        <w:t xml:space="preserve">If a tournament is moved indoors, all rounds that were started outdoors will use the same scoring that was used outdoors. When </w:t>
      </w:r>
      <w:r>
        <w:t xml:space="preserve">the rounds started outdoors are completed, the new </w:t>
      </w:r>
      <w:r w:rsidRPr="00C173F7">
        <w:rPr>
          <w:rFonts w:cstheme="minorHAnsi"/>
        </w:rPr>
        <w:t>rounds in the main draw played indoors will use no-ad scoring with a seven-point tie br</w:t>
      </w:r>
      <w:r>
        <w:rPr>
          <w:rFonts w:cstheme="minorHAnsi"/>
        </w:rPr>
        <w:t>e</w:t>
      </w:r>
      <w:r w:rsidRPr="00C173F7">
        <w:rPr>
          <w:rFonts w:cstheme="minorHAnsi"/>
        </w:rPr>
        <w:t xml:space="preserve">aker at six games all in the first two sets. Please see pages 12 and 13 of the tennis </w:t>
      </w:r>
      <w:proofErr w:type="gramStart"/>
      <w:r w:rsidRPr="00C173F7">
        <w:rPr>
          <w:rFonts w:cstheme="minorHAnsi"/>
        </w:rPr>
        <w:t>manual</w:t>
      </w:r>
      <w:proofErr w:type="gramEnd"/>
      <w:r w:rsidRPr="00C173F7">
        <w:rPr>
          <w:rFonts w:cstheme="minorHAnsi"/>
        </w:rPr>
        <w:t xml:space="preserve"> for further guidance. If play moves back outdoors, the regular scoring format resumes with the next round played outdoors.</w:t>
      </w:r>
    </w:p>
    <w:p w14:paraId="33D96106" w14:textId="77777777" w:rsidR="00931D62" w:rsidRDefault="00931D62"/>
    <w:p w14:paraId="07D13D48" w14:textId="0DF5F107" w:rsidR="00931D62" w:rsidRPr="000B4F83" w:rsidRDefault="00931D62">
      <w:pPr>
        <w:rPr>
          <w:b/>
          <w:bCs/>
          <w:u w:val="single"/>
        </w:rPr>
      </w:pPr>
      <w:r w:rsidRPr="000B4F83">
        <w:rPr>
          <w:b/>
          <w:bCs/>
          <w:u w:val="single"/>
        </w:rPr>
        <w:t>RESULTS</w:t>
      </w:r>
    </w:p>
    <w:p w14:paraId="7C22E83F" w14:textId="1DAB6FD0" w:rsidR="00D253F7" w:rsidRDefault="00931D62">
      <w:r w:rsidRPr="001B1FED">
        <w:rPr>
          <w:b/>
          <w:bCs/>
        </w:rPr>
        <w:t>EMAIL</w:t>
      </w:r>
      <w:r>
        <w:t xml:space="preserve"> the results of your regional play to </w:t>
      </w:r>
      <w:hyperlink r:id="rId6" w:history="1">
        <w:r w:rsidRPr="00565500">
          <w:rPr>
            <w:rStyle w:val="Hyperlink"/>
          </w:rPr>
          <w:t>erin@ighsau.org</w:t>
        </w:r>
      </w:hyperlink>
      <w:r w:rsidR="00567FDB">
        <w:t xml:space="preserve"> immediately following the conclusion of the </w:t>
      </w:r>
      <w:r w:rsidR="00AA695B">
        <w:t>event</w:t>
      </w:r>
      <w:r>
        <w:t xml:space="preserve">. </w:t>
      </w:r>
      <w:r w:rsidR="00F655B5">
        <w:t xml:space="preserve">Please include the winner and the score in your email. </w:t>
      </w:r>
      <w:r w:rsidR="001B1FED">
        <w:t>DO NOT</w:t>
      </w:r>
      <w:r>
        <w:t xml:space="preserve"> attempt to call </w:t>
      </w:r>
      <w:r w:rsidR="00F655B5">
        <w:t>results</w:t>
      </w:r>
      <w:r>
        <w:t xml:space="preserve"> in.</w:t>
      </w:r>
    </w:p>
    <w:p w14:paraId="5A525950" w14:textId="77777777" w:rsidR="00E37EB3" w:rsidRDefault="00E37EB3"/>
    <w:p w14:paraId="15AC4C33" w14:textId="0C82E9F7" w:rsidR="007C0D65" w:rsidRDefault="00D96148">
      <w:r>
        <w:t xml:space="preserve">Here’s to </w:t>
      </w:r>
      <w:r w:rsidR="00594790">
        <w:t>a</w:t>
      </w:r>
      <w:r>
        <w:t xml:space="preserve"> </w:t>
      </w:r>
      <w:r w:rsidR="00594790">
        <w:t xml:space="preserve">great regional team </w:t>
      </w:r>
      <w:r>
        <w:t>tennis</w:t>
      </w:r>
      <w:r w:rsidR="00594790">
        <w:t xml:space="preserve"> tournament! Thanks again for all you do!</w:t>
      </w:r>
    </w:p>
    <w:p w14:paraId="7566552F" w14:textId="77777777" w:rsidR="00594790" w:rsidRDefault="00594790"/>
    <w:p w14:paraId="3FA6B67B" w14:textId="5DE8D3A2" w:rsidR="00E37EB3" w:rsidRDefault="00E37EB3">
      <w:r>
        <w:t xml:space="preserve">Erin </w:t>
      </w:r>
      <w:proofErr w:type="spellStart"/>
      <w:r>
        <w:t>Kirtley</w:t>
      </w:r>
      <w:proofErr w:type="spellEnd"/>
    </w:p>
    <w:p w14:paraId="0B5F7048" w14:textId="0CE578A4" w:rsidR="00E37EB3" w:rsidRDefault="00E37EB3">
      <w:r>
        <w:t xml:space="preserve">IGHSAU Tennis Administrator </w:t>
      </w:r>
    </w:p>
    <w:sectPr w:rsidR="00E3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C"/>
    <w:rsid w:val="00073F70"/>
    <w:rsid w:val="000B4F83"/>
    <w:rsid w:val="00176CCC"/>
    <w:rsid w:val="00186D29"/>
    <w:rsid w:val="001B1FED"/>
    <w:rsid w:val="001B6E71"/>
    <w:rsid w:val="002826BD"/>
    <w:rsid w:val="002E4D85"/>
    <w:rsid w:val="00303F95"/>
    <w:rsid w:val="00361C16"/>
    <w:rsid w:val="003A1140"/>
    <w:rsid w:val="004503C9"/>
    <w:rsid w:val="00477D8C"/>
    <w:rsid w:val="004D68AC"/>
    <w:rsid w:val="004F0AC9"/>
    <w:rsid w:val="00507FBB"/>
    <w:rsid w:val="005172A8"/>
    <w:rsid w:val="00544D5B"/>
    <w:rsid w:val="00567FDB"/>
    <w:rsid w:val="00584B56"/>
    <w:rsid w:val="00594790"/>
    <w:rsid w:val="005A77AC"/>
    <w:rsid w:val="00605D55"/>
    <w:rsid w:val="006348F8"/>
    <w:rsid w:val="0067255F"/>
    <w:rsid w:val="006760BB"/>
    <w:rsid w:val="00696C12"/>
    <w:rsid w:val="006A1899"/>
    <w:rsid w:val="007873B5"/>
    <w:rsid w:val="007C0D65"/>
    <w:rsid w:val="008F2026"/>
    <w:rsid w:val="008F7088"/>
    <w:rsid w:val="0091700C"/>
    <w:rsid w:val="00931D62"/>
    <w:rsid w:val="00931E30"/>
    <w:rsid w:val="00966452"/>
    <w:rsid w:val="00A951AA"/>
    <w:rsid w:val="00AA695B"/>
    <w:rsid w:val="00BA5C40"/>
    <w:rsid w:val="00CE7E70"/>
    <w:rsid w:val="00D253F7"/>
    <w:rsid w:val="00D8360D"/>
    <w:rsid w:val="00D96148"/>
    <w:rsid w:val="00DD2711"/>
    <w:rsid w:val="00DE5FA5"/>
    <w:rsid w:val="00E37EB3"/>
    <w:rsid w:val="00E517BD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34914"/>
  <w15:chartTrackingRefBased/>
  <w15:docId w15:val="{30DB23DA-4AFD-F345-BE3F-91D7020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@ighsau.org" TargetMode="External"/><Relationship Id="rId5" Type="http://schemas.openxmlformats.org/officeDocument/2006/relationships/hyperlink" Target="mailto:erin@ighsau.org" TargetMode="External"/><Relationship Id="rId4" Type="http://schemas.openxmlformats.org/officeDocument/2006/relationships/hyperlink" Target="https://ighsau.org/news/2023-state-tennis-tournament-cent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Boulton</dc:creator>
  <cp:keywords/>
  <dc:description/>
  <cp:lastModifiedBy>Elise Boulton</cp:lastModifiedBy>
  <cp:revision>43</cp:revision>
  <dcterms:created xsi:type="dcterms:W3CDTF">2023-05-11T16:44:00Z</dcterms:created>
  <dcterms:modified xsi:type="dcterms:W3CDTF">2023-05-11T17:32:00Z</dcterms:modified>
</cp:coreProperties>
</file>